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5C" w:rsidRDefault="0061415C" w:rsidP="00C655FB">
      <w:pPr>
        <w:tabs>
          <w:tab w:val="right" w:pos="4201"/>
        </w:tabs>
        <w:bidi/>
        <w:spacing w:after="0" w:line="276" w:lineRule="auto"/>
        <w:ind w:righ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90BF6" w:rsidRDefault="00C655FB" w:rsidP="00B90BF6">
      <w:pPr>
        <w:bidi/>
        <w:ind w:left="720" w:firstLine="72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الدورة التدريبية</w:t>
      </w:r>
    </w:p>
    <w:p w:rsidR="00B90BF6" w:rsidRDefault="00B90BF6" w:rsidP="00B90BF6">
      <w:pPr>
        <w:bidi/>
        <w:ind w:left="720" w:firstLine="72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"</w:t>
      </w:r>
      <w:r w:rsidRPr="002D6CD6">
        <w:rPr>
          <w:b/>
          <w:bCs/>
          <w:sz w:val="32"/>
          <w:szCs w:val="32"/>
          <w:rtl/>
          <w:lang w:bidi="ar-JO"/>
        </w:rPr>
        <w:t>مطبعة معتمدة من قبل شركة هيئة الترقيم الأردنية</w:t>
      </w:r>
      <w:r>
        <w:rPr>
          <w:rFonts w:hint="cs"/>
          <w:b/>
          <w:bCs/>
          <w:sz w:val="32"/>
          <w:szCs w:val="32"/>
          <w:rtl/>
          <w:lang w:bidi="ar-JO"/>
        </w:rPr>
        <w:t>"</w:t>
      </w:r>
    </w:p>
    <w:p w:rsidR="00B90BF6" w:rsidRPr="00B03408" w:rsidRDefault="00B90BF6" w:rsidP="00B90BF6">
      <w:pPr>
        <w:bidi/>
        <w:ind w:left="720" w:firstLine="72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اليوم الأول: الثلاثاء الموافق 25/07/2023</w:t>
      </w:r>
    </w:p>
    <w:tbl>
      <w:tblPr>
        <w:tblStyle w:val="TableGrid"/>
        <w:tblW w:w="10791" w:type="dxa"/>
        <w:tblInd w:w="-725" w:type="dxa"/>
        <w:tblLook w:val="04A0" w:firstRow="1" w:lastRow="0" w:firstColumn="1" w:lastColumn="0" w:noHBand="0" w:noVBand="1"/>
      </w:tblPr>
      <w:tblGrid>
        <w:gridCol w:w="8541"/>
        <w:gridCol w:w="2250"/>
      </w:tblGrid>
      <w:tr w:rsidR="00B90BF6" w:rsidTr="00510899">
        <w:trPr>
          <w:trHeight w:val="978"/>
        </w:trPr>
        <w:tc>
          <w:tcPr>
            <w:tcW w:w="8541" w:type="dxa"/>
            <w:vAlign w:val="center"/>
          </w:tcPr>
          <w:p w:rsidR="00B90BF6" w:rsidRPr="002A52C8" w:rsidRDefault="00B90BF6" w:rsidP="00510899">
            <w:pPr>
              <w:pStyle w:val="ListParagraph"/>
              <w:tabs>
                <w:tab w:val="center" w:pos="5166"/>
                <w:tab w:val="left" w:pos="8523"/>
              </w:tabs>
              <w:bidi/>
              <w:contextualSpacing w:val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52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التسجيل</w:t>
            </w:r>
          </w:p>
        </w:tc>
        <w:tc>
          <w:tcPr>
            <w:tcW w:w="2250" w:type="dxa"/>
            <w:vAlign w:val="center"/>
          </w:tcPr>
          <w:p w:rsidR="00B90BF6" w:rsidRPr="002D1247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09:30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10:00</w:t>
            </w:r>
          </w:p>
        </w:tc>
      </w:tr>
      <w:tr w:rsidR="00B90BF6" w:rsidTr="00510899">
        <w:trPr>
          <w:trHeight w:val="1176"/>
        </w:trPr>
        <w:tc>
          <w:tcPr>
            <w:tcW w:w="8541" w:type="dxa"/>
          </w:tcPr>
          <w:p w:rsidR="00B90BF6" w:rsidRPr="00A966C2" w:rsidRDefault="00B90BF6" w:rsidP="00510899">
            <w:pPr>
              <w:tabs>
                <w:tab w:val="center" w:pos="5166"/>
                <w:tab w:val="left" w:pos="8523"/>
              </w:tabs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A966C2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الجلسة الأولى:</w:t>
            </w: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التعريف بالمنظمة العالمية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  <w:lang w:val="en-GB" w:bidi="ar-JO"/>
              </w:rPr>
              <w:t>GS1</w:t>
            </w: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وشركة هيئة الترقيم الاردنية</w:t>
            </w:r>
          </w:p>
          <w:p w:rsidR="00B90BF6" w:rsidRPr="00C94904" w:rsidRDefault="00B90BF6" w:rsidP="00B90BF6">
            <w:pPr>
              <w:pStyle w:val="ListParagraph"/>
              <w:numPr>
                <w:ilvl w:val="0"/>
                <w:numId w:val="10"/>
              </w:numPr>
              <w:bidi/>
              <w:contextualSpacing w:val="0"/>
              <w:rPr>
                <w:color w:val="000000" w:themeColor="text1"/>
                <w:sz w:val="32"/>
                <w:szCs w:val="32"/>
                <w:lang w:bidi="ar-JO"/>
              </w:rPr>
            </w:pPr>
            <w:r w:rsidRPr="00C94904">
              <w:rPr>
                <w:color w:val="000000" w:themeColor="text1"/>
                <w:sz w:val="32"/>
                <w:szCs w:val="32"/>
                <w:lang w:bidi="ar-JO"/>
              </w:rPr>
              <w:t>25</w:t>
            </w:r>
            <w:r w:rsidRPr="00C94904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عاما </w:t>
            </w:r>
            <w:r w:rsidRPr="00C94904">
              <w:rPr>
                <w:color w:val="000000" w:themeColor="text1"/>
                <w:sz w:val="32"/>
                <w:szCs w:val="32"/>
                <w:rtl/>
                <w:lang w:bidi="ar-JO"/>
              </w:rPr>
              <w:t>الباركود أردني أداة التمّكين للقطاعات الصناعية والتجارية في الأردن</w:t>
            </w:r>
          </w:p>
        </w:tc>
        <w:tc>
          <w:tcPr>
            <w:tcW w:w="2250" w:type="dxa"/>
            <w:vAlign w:val="center"/>
          </w:tcPr>
          <w:p w:rsidR="00B90BF6" w:rsidRPr="004273E1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10:00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10:30</w:t>
            </w:r>
          </w:p>
        </w:tc>
      </w:tr>
      <w:tr w:rsidR="00B90BF6" w:rsidTr="00510899">
        <w:trPr>
          <w:trHeight w:val="651"/>
        </w:trPr>
        <w:tc>
          <w:tcPr>
            <w:tcW w:w="8541" w:type="dxa"/>
            <w:vAlign w:val="center"/>
          </w:tcPr>
          <w:p w:rsidR="00B90BF6" w:rsidRDefault="00B90BF6" w:rsidP="003028D6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A966C2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الجلسة الثانية:</w:t>
            </w:r>
            <w:r>
              <w:rPr>
                <w:color w:val="000000" w:themeColor="text1"/>
                <w:sz w:val="32"/>
                <w:szCs w:val="32"/>
                <w:rtl/>
                <w:lang w:bidi="ar-JO"/>
              </w:rPr>
              <w:t>التعريف بنظام المعايير</w:t>
            </w:r>
            <w:r w:rsidRPr="00A966C2">
              <w:rPr>
                <w:color w:val="000000" w:themeColor="text1"/>
                <w:sz w:val="32"/>
                <w:szCs w:val="32"/>
                <w:rtl/>
                <w:lang w:bidi="ar-JO"/>
              </w:rPr>
              <w:t>العالمي</w:t>
            </w:r>
            <w:r w:rsidRPr="00A966C2">
              <w:rPr>
                <w:color w:val="000000" w:themeColor="text1"/>
                <w:sz w:val="32"/>
                <w:szCs w:val="32"/>
                <w:lang w:bidi="ar-JO"/>
              </w:rPr>
              <w:t xml:space="preserve"> GS1 </w:t>
            </w:r>
            <w:r w:rsidRPr="00A966C2">
              <w:rPr>
                <w:color w:val="000000" w:themeColor="text1"/>
                <w:sz w:val="32"/>
                <w:szCs w:val="32"/>
                <w:rtl/>
                <w:lang w:bidi="ar-JO"/>
              </w:rPr>
              <w:t>وانواع الباركود</w:t>
            </w:r>
          </w:p>
          <w:p w:rsidR="00B90BF6" w:rsidRPr="00A966C2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</w:pP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التعريف بنظام المعايير ومفاتيح الترميز </w:t>
            </w:r>
            <w:r w:rsidRPr="00A966C2"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  <w:t>GS1 Standards</w:t>
            </w:r>
          </w:p>
          <w:p w:rsidR="00B90BF6" w:rsidRPr="00C94904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  <w:rtl/>
              </w:rPr>
            </w:pP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>التعريف بأنواع الباركود المختلفة (</w:t>
            </w:r>
            <w:r w:rsidRPr="00A966C2"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  <w:t>UPC</w:t>
            </w: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A966C2"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  <w:t>EAN</w:t>
            </w: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A966C2"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  <w:t>GS1-128</w:t>
            </w: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11:15</w:t>
            </w:r>
          </w:p>
        </w:tc>
      </w:tr>
      <w:tr w:rsidR="00B90BF6" w:rsidTr="00510899">
        <w:trPr>
          <w:trHeight w:val="651"/>
        </w:trPr>
        <w:tc>
          <w:tcPr>
            <w:tcW w:w="8541" w:type="dxa"/>
            <w:vAlign w:val="center"/>
          </w:tcPr>
          <w:p w:rsidR="00B90BF6" w:rsidRPr="00A966C2" w:rsidRDefault="00B90BF6" w:rsidP="00510899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jc w:val="center"/>
              <w:rPr>
                <w:color w:val="000000" w:themeColor="text1"/>
                <w:sz w:val="32"/>
                <w:szCs w:val="32"/>
                <w:lang w:bidi="ar-JO"/>
              </w:rPr>
            </w:pP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إستراحة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11:15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11:30</w:t>
            </w:r>
          </w:p>
        </w:tc>
      </w:tr>
      <w:tr w:rsidR="00B90BF6" w:rsidTr="00510899">
        <w:trPr>
          <w:trHeight w:val="651"/>
        </w:trPr>
        <w:tc>
          <w:tcPr>
            <w:tcW w:w="8541" w:type="dxa"/>
            <w:vAlign w:val="center"/>
          </w:tcPr>
          <w:p w:rsidR="00B90BF6" w:rsidRPr="00A966C2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</w:pP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>مزايا استخدام الباركود في تعريف المنتجات وتتبعها</w:t>
            </w:r>
          </w:p>
          <w:p w:rsidR="00B90BF6" w:rsidRPr="007F1A91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  <w:rtl/>
              </w:rPr>
            </w:pP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>تطبيقات قواعد تخصيص أرقام التعريف وأشكال الباركود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12:30 – 11:30</w:t>
            </w:r>
          </w:p>
        </w:tc>
      </w:tr>
      <w:tr w:rsidR="00B90BF6" w:rsidTr="00510899">
        <w:trPr>
          <w:trHeight w:val="651"/>
        </w:trPr>
        <w:tc>
          <w:tcPr>
            <w:tcW w:w="8541" w:type="dxa"/>
            <w:vAlign w:val="center"/>
          </w:tcPr>
          <w:p w:rsidR="00B90BF6" w:rsidRPr="00A966C2" w:rsidRDefault="00B90BF6" w:rsidP="00510899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jc w:val="center"/>
              <w:rPr>
                <w:color w:val="000000" w:themeColor="text1"/>
                <w:sz w:val="32"/>
                <w:szCs w:val="32"/>
                <w:lang w:bidi="ar-JO"/>
              </w:rPr>
            </w:pP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الغداء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12:30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13:30</w:t>
            </w:r>
          </w:p>
        </w:tc>
      </w:tr>
      <w:tr w:rsidR="00B90BF6" w:rsidTr="00510899">
        <w:trPr>
          <w:trHeight w:val="651"/>
        </w:trPr>
        <w:tc>
          <w:tcPr>
            <w:tcW w:w="8541" w:type="dxa"/>
            <w:vAlign w:val="center"/>
          </w:tcPr>
          <w:p w:rsidR="00B90BF6" w:rsidRDefault="00B90BF6" w:rsidP="00510899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A966C2"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الجلسة الثالثة: </w:t>
            </w:r>
            <w:r w:rsidRPr="00A966C2">
              <w:rPr>
                <w:color w:val="000000" w:themeColor="text1"/>
                <w:sz w:val="32"/>
                <w:szCs w:val="32"/>
                <w:rtl/>
                <w:lang w:bidi="ar-JO"/>
              </w:rPr>
              <w:t>خدمة جودة طباعة الباركود والتقارير الفنية</w:t>
            </w:r>
          </w:p>
          <w:p w:rsidR="00B90BF6" w:rsidRPr="007F1A91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</w:pPr>
            <w:r w:rsidRPr="007F1A9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>فهم متطلبات الطباعة للحصول على باركود عالي الجودة</w:t>
            </w:r>
          </w:p>
          <w:p w:rsidR="00B90BF6" w:rsidRPr="00C94904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  <w:rtl/>
              </w:rPr>
            </w:pP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الإرشادات </w:t>
            </w:r>
            <w:r w:rsidRPr="00A966C2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>العامة لتطبيقات</w:t>
            </w: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 الباركود وموضعه وتباين الألوان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13:30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14:30</w:t>
            </w:r>
          </w:p>
        </w:tc>
      </w:tr>
      <w:tr w:rsidR="00B90BF6" w:rsidTr="00510899">
        <w:trPr>
          <w:trHeight w:val="651"/>
        </w:trPr>
        <w:tc>
          <w:tcPr>
            <w:tcW w:w="8541" w:type="dxa"/>
            <w:vAlign w:val="center"/>
          </w:tcPr>
          <w:p w:rsidR="00B90BF6" w:rsidRPr="00A966C2" w:rsidRDefault="00B90BF6" w:rsidP="00510899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إستراحة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14:30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14:45</w:t>
            </w:r>
          </w:p>
        </w:tc>
      </w:tr>
      <w:tr w:rsidR="00B90BF6" w:rsidTr="00510899">
        <w:trPr>
          <w:trHeight w:val="651"/>
        </w:trPr>
        <w:tc>
          <w:tcPr>
            <w:tcW w:w="8541" w:type="dxa"/>
            <w:vAlign w:val="center"/>
          </w:tcPr>
          <w:p w:rsidR="00B90BF6" w:rsidRPr="00FF1470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</w:pP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أساليب التحقق </w:t>
            </w:r>
            <w:r w:rsidRPr="00A966C2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>وتحليل</w:t>
            </w:r>
            <w:r w:rsidRPr="00A966C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 تقرير فحص الجودة</w:t>
            </w:r>
          </w:p>
          <w:p w:rsidR="00B90BF6" w:rsidRPr="007F1A91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Verdana" w:eastAsia="Times New Roman" w:hAnsi="Verdana" w:hint="cs"/>
                <w:color w:val="000000" w:themeColor="text1"/>
                <w:sz w:val="28"/>
                <w:szCs w:val="28"/>
                <w:rtl/>
              </w:rPr>
              <w:t>أسئلة ومناقشة عامة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14:45 : 15:30</w:t>
            </w:r>
          </w:p>
        </w:tc>
      </w:tr>
    </w:tbl>
    <w:p w:rsidR="00B90BF6" w:rsidRDefault="00B90BF6" w:rsidP="00B90BF6">
      <w:pPr>
        <w:bidi/>
      </w:pPr>
    </w:p>
    <w:p w:rsidR="00B90BF6" w:rsidRDefault="00B90BF6" w:rsidP="00B90BF6">
      <w:pPr>
        <w:bidi/>
      </w:pPr>
    </w:p>
    <w:p w:rsidR="00B90BF6" w:rsidRDefault="00B90BF6" w:rsidP="00B90BF6">
      <w:pPr>
        <w:bidi/>
      </w:pPr>
    </w:p>
    <w:p w:rsidR="003028D6" w:rsidRDefault="003028D6" w:rsidP="003028D6">
      <w:pPr>
        <w:bidi/>
      </w:pPr>
    </w:p>
    <w:p w:rsidR="003028D6" w:rsidRDefault="003028D6" w:rsidP="003028D6">
      <w:pPr>
        <w:bidi/>
      </w:pPr>
    </w:p>
    <w:p w:rsidR="003028D6" w:rsidRDefault="003028D6" w:rsidP="003028D6">
      <w:pPr>
        <w:bidi/>
      </w:pPr>
    </w:p>
    <w:p w:rsidR="003028D6" w:rsidRDefault="003028D6" w:rsidP="003028D6">
      <w:pPr>
        <w:bidi/>
      </w:pPr>
    </w:p>
    <w:p w:rsidR="003028D6" w:rsidRDefault="003028D6" w:rsidP="003028D6">
      <w:pPr>
        <w:bidi/>
        <w:rPr>
          <w:rtl/>
        </w:rPr>
      </w:pPr>
    </w:p>
    <w:p w:rsidR="00C655FB" w:rsidRDefault="00C655FB" w:rsidP="00C655FB">
      <w:pPr>
        <w:bidi/>
        <w:rPr>
          <w:rtl/>
        </w:rPr>
      </w:pPr>
    </w:p>
    <w:p w:rsidR="00C655FB" w:rsidRDefault="00C655FB" w:rsidP="00C655FB">
      <w:pPr>
        <w:bidi/>
        <w:rPr>
          <w:rtl/>
        </w:rPr>
      </w:pPr>
    </w:p>
    <w:p w:rsidR="00C655FB" w:rsidRDefault="00C655FB" w:rsidP="00C655FB">
      <w:pPr>
        <w:bidi/>
      </w:pPr>
    </w:p>
    <w:p w:rsidR="003028D6" w:rsidRDefault="003028D6" w:rsidP="003028D6">
      <w:pPr>
        <w:bidi/>
      </w:pPr>
    </w:p>
    <w:p w:rsidR="00B90BF6" w:rsidRDefault="00C655FB" w:rsidP="00B90BF6">
      <w:pPr>
        <w:bidi/>
        <w:ind w:left="720" w:firstLine="72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الدورة التدريبية</w:t>
      </w:r>
      <w:bookmarkStart w:id="0" w:name="_GoBack"/>
      <w:bookmarkEnd w:id="0"/>
    </w:p>
    <w:p w:rsidR="00B90BF6" w:rsidRDefault="00B90BF6" w:rsidP="00B90BF6">
      <w:pPr>
        <w:bidi/>
        <w:ind w:left="720" w:firstLine="72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"</w:t>
      </w:r>
      <w:r w:rsidRPr="002D6CD6">
        <w:rPr>
          <w:b/>
          <w:bCs/>
          <w:sz w:val="32"/>
          <w:szCs w:val="32"/>
          <w:rtl/>
          <w:lang w:bidi="ar-JO"/>
        </w:rPr>
        <w:t>مطبعة معتمدة من قبل شركة هيئة الترقيم الأردنية</w:t>
      </w:r>
      <w:r>
        <w:rPr>
          <w:rFonts w:hint="cs"/>
          <w:b/>
          <w:bCs/>
          <w:sz w:val="32"/>
          <w:szCs w:val="32"/>
          <w:rtl/>
          <w:lang w:bidi="ar-JO"/>
        </w:rPr>
        <w:t>"</w:t>
      </w:r>
    </w:p>
    <w:p w:rsidR="00B90BF6" w:rsidRPr="00666F51" w:rsidRDefault="00B90BF6" w:rsidP="00666F51">
      <w:pPr>
        <w:bidi/>
        <w:ind w:left="720" w:firstLine="720"/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اليوم الثاني:- الأربعاء الموافق 26/07/2023 </w:t>
      </w:r>
    </w:p>
    <w:tbl>
      <w:tblPr>
        <w:tblStyle w:val="TableGrid"/>
        <w:tblW w:w="10791" w:type="dxa"/>
        <w:tblInd w:w="-725" w:type="dxa"/>
        <w:tblLook w:val="04A0" w:firstRow="1" w:lastRow="0" w:firstColumn="1" w:lastColumn="0" w:noHBand="0" w:noVBand="1"/>
      </w:tblPr>
      <w:tblGrid>
        <w:gridCol w:w="8541"/>
        <w:gridCol w:w="2250"/>
      </w:tblGrid>
      <w:tr w:rsidR="00B90BF6" w:rsidTr="00666F51">
        <w:trPr>
          <w:trHeight w:val="592"/>
        </w:trPr>
        <w:tc>
          <w:tcPr>
            <w:tcW w:w="8541" w:type="dxa"/>
            <w:vAlign w:val="center"/>
          </w:tcPr>
          <w:p w:rsidR="00B90BF6" w:rsidRPr="002A52C8" w:rsidRDefault="00B90BF6" w:rsidP="00510899">
            <w:pPr>
              <w:pStyle w:val="ListParagraph"/>
              <w:tabs>
                <w:tab w:val="center" w:pos="5166"/>
                <w:tab w:val="left" w:pos="8523"/>
              </w:tabs>
              <w:bidi/>
              <w:contextualSpacing w:val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52C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التسجيل</w:t>
            </w:r>
          </w:p>
        </w:tc>
        <w:tc>
          <w:tcPr>
            <w:tcW w:w="2250" w:type="dxa"/>
            <w:vAlign w:val="center"/>
          </w:tcPr>
          <w:p w:rsidR="00B90BF6" w:rsidRPr="002D1247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09:30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10:00</w:t>
            </w:r>
          </w:p>
        </w:tc>
      </w:tr>
      <w:tr w:rsidR="00B90BF6" w:rsidTr="00666F51">
        <w:trPr>
          <w:trHeight w:val="1078"/>
        </w:trPr>
        <w:tc>
          <w:tcPr>
            <w:tcW w:w="8541" w:type="dxa"/>
          </w:tcPr>
          <w:p w:rsidR="00B90BF6" w:rsidRPr="00A966C2" w:rsidRDefault="00B90BF6" w:rsidP="00510899">
            <w:pPr>
              <w:tabs>
                <w:tab w:val="center" w:pos="5166"/>
                <w:tab w:val="left" w:pos="8523"/>
              </w:tabs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A966C2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الجلسة الأولى</w:t>
            </w:r>
            <w:r w:rsidR="003028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  <w:r w:rsidRPr="00A966C2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:</w:t>
            </w: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  <w:r w:rsidRPr="002C2487">
              <w:rPr>
                <w:color w:val="000000" w:themeColor="text1"/>
                <w:sz w:val="32"/>
                <w:szCs w:val="32"/>
                <w:rtl/>
                <w:lang w:bidi="ar-JO"/>
              </w:rPr>
              <w:t xml:space="preserve">متطلبات الجهات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التشريعية</w:t>
            </w:r>
          </w:p>
          <w:p w:rsidR="00B90BF6" w:rsidRPr="00B03408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</w:pP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أهمية الامتثال لمعايير الترميز </w:t>
            </w: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GS1 Standards</w:t>
            </w: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C2487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 xml:space="preserve">لتلبية معايير </w:t>
            </w:r>
            <w:r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>الجهات التشريعية</w:t>
            </w:r>
          </w:p>
        </w:tc>
        <w:tc>
          <w:tcPr>
            <w:tcW w:w="2250" w:type="dxa"/>
            <w:vAlign w:val="center"/>
          </w:tcPr>
          <w:p w:rsidR="00B90BF6" w:rsidRPr="004273E1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10:00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10:30</w:t>
            </w:r>
          </w:p>
        </w:tc>
      </w:tr>
      <w:tr w:rsidR="00B90BF6" w:rsidTr="00666F51">
        <w:trPr>
          <w:trHeight w:val="1330"/>
        </w:trPr>
        <w:tc>
          <w:tcPr>
            <w:tcW w:w="8541" w:type="dxa"/>
            <w:vAlign w:val="center"/>
          </w:tcPr>
          <w:p w:rsidR="003028D6" w:rsidRPr="003028D6" w:rsidRDefault="00B90BF6" w:rsidP="003028D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</w:rPr>
            </w:pP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نظرة على متطلبات </w:t>
            </w:r>
            <w:r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القطاع العام </w:t>
            </w:r>
          </w:p>
          <w:p w:rsidR="00B90BF6" w:rsidRPr="00B03408" w:rsidRDefault="00B90BF6" w:rsidP="003028D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Verdana" w:eastAsia="Times New Roman" w:hAnsi="Verdan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>وزارة التربية والتعليم / مؤسسة الغذاء والدواء / المواصفات والمقاييس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11:15</w:t>
            </w:r>
          </w:p>
        </w:tc>
      </w:tr>
      <w:tr w:rsidR="00B90BF6" w:rsidTr="00666F51">
        <w:trPr>
          <w:trHeight w:val="748"/>
        </w:trPr>
        <w:tc>
          <w:tcPr>
            <w:tcW w:w="8541" w:type="dxa"/>
            <w:vAlign w:val="center"/>
          </w:tcPr>
          <w:p w:rsidR="00B90BF6" w:rsidRPr="00A966C2" w:rsidRDefault="00B90BF6" w:rsidP="00510899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jc w:val="center"/>
              <w:rPr>
                <w:color w:val="000000" w:themeColor="text1"/>
                <w:sz w:val="32"/>
                <w:szCs w:val="32"/>
                <w:lang w:bidi="ar-JO"/>
              </w:rPr>
            </w:pP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إستراحة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11:15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11:30</w:t>
            </w:r>
          </w:p>
        </w:tc>
      </w:tr>
      <w:tr w:rsidR="00B90BF6" w:rsidTr="00666F51">
        <w:trPr>
          <w:trHeight w:val="1312"/>
        </w:trPr>
        <w:tc>
          <w:tcPr>
            <w:tcW w:w="8541" w:type="dxa"/>
            <w:vAlign w:val="center"/>
          </w:tcPr>
          <w:p w:rsidR="00B90BF6" w:rsidRPr="002C2487" w:rsidRDefault="00B90BF6" w:rsidP="00510899">
            <w:pPr>
              <w:bidi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666F5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الجلسة الثانية</w:t>
            </w:r>
            <w:r w:rsidR="003028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  <w:r w:rsidRPr="001B762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2C2487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>استراتيجيات تطبيق نظام المعايير العالمي في قطاع التعبئة والتغليف</w:t>
            </w:r>
          </w:p>
          <w:p w:rsidR="00B90BF6" w:rsidRPr="002C2487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أفضل الممارسات لتنفيذ معايير الترميز </w:t>
            </w: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GS1 Standard</w:t>
            </w: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  في قطاع المطابع</w:t>
            </w:r>
          </w:p>
          <w:p w:rsidR="00B90BF6" w:rsidRPr="007F1A91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</w:pP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دمج معايير </w:t>
            </w: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GS1 Standards</w:t>
            </w:r>
            <w:r w:rsidRPr="002C24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C2487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>مع عمليات الطباعة الحالية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12:30 – 11:30</w:t>
            </w:r>
          </w:p>
        </w:tc>
      </w:tr>
      <w:tr w:rsidR="00B90BF6" w:rsidTr="00666F51">
        <w:trPr>
          <w:trHeight w:val="651"/>
        </w:trPr>
        <w:tc>
          <w:tcPr>
            <w:tcW w:w="8541" w:type="dxa"/>
            <w:vAlign w:val="center"/>
          </w:tcPr>
          <w:p w:rsidR="00B90BF6" w:rsidRPr="00A966C2" w:rsidRDefault="00B90BF6" w:rsidP="00510899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jc w:val="center"/>
              <w:rPr>
                <w:color w:val="000000" w:themeColor="text1"/>
                <w:sz w:val="32"/>
                <w:szCs w:val="32"/>
                <w:lang w:bidi="ar-JO"/>
              </w:rPr>
            </w:pP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الغداء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12:30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13:30</w:t>
            </w:r>
          </w:p>
        </w:tc>
      </w:tr>
      <w:tr w:rsidR="00B90BF6" w:rsidTr="00666F51">
        <w:trPr>
          <w:trHeight w:val="700"/>
        </w:trPr>
        <w:tc>
          <w:tcPr>
            <w:tcW w:w="8541" w:type="dxa"/>
            <w:vAlign w:val="center"/>
          </w:tcPr>
          <w:p w:rsidR="00666F51" w:rsidRPr="00666F51" w:rsidRDefault="00B90BF6" w:rsidP="00666F51">
            <w:pPr>
              <w:bidi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66F5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الجلسة </w:t>
            </w:r>
            <w:r w:rsidR="00666F51" w:rsidRPr="00666F5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الثالثة</w:t>
            </w:r>
            <w:r w:rsidR="003028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  <w:r w:rsidRPr="00666F5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:</w:t>
            </w:r>
            <w:r w:rsidRPr="002C2487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66F51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  <w:lang w:bidi="ar-JO"/>
              </w:rPr>
              <w:t>منهجية التغليف وأنتاج الباركود/</w:t>
            </w:r>
            <w:r w:rsidR="00666F51"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</w:rPr>
              <w:t xml:space="preserve">المركز الوطني للتعبئة والتغليف </w:t>
            </w:r>
            <w:r w:rsidR="00666F5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/>
              </w:rPr>
              <w:t>JOPack</w:t>
            </w:r>
          </w:p>
          <w:p w:rsidR="00B90BF6" w:rsidRPr="00666F51" w:rsidRDefault="00666F51" w:rsidP="00666F51">
            <w:pPr>
              <w:bidi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              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13:30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14:30</w:t>
            </w:r>
          </w:p>
        </w:tc>
      </w:tr>
      <w:tr w:rsidR="00B90BF6" w:rsidTr="00666F51">
        <w:trPr>
          <w:trHeight w:val="651"/>
        </w:trPr>
        <w:tc>
          <w:tcPr>
            <w:tcW w:w="8541" w:type="dxa"/>
            <w:vAlign w:val="center"/>
          </w:tcPr>
          <w:p w:rsidR="00B90BF6" w:rsidRPr="00A966C2" w:rsidRDefault="00B90BF6" w:rsidP="00510899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A966C2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إستراحة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14:30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14:45</w:t>
            </w:r>
          </w:p>
        </w:tc>
      </w:tr>
      <w:tr w:rsidR="00B90BF6" w:rsidTr="00666F51">
        <w:trPr>
          <w:trHeight w:val="651"/>
        </w:trPr>
        <w:tc>
          <w:tcPr>
            <w:tcW w:w="8541" w:type="dxa"/>
            <w:vAlign w:val="center"/>
          </w:tcPr>
          <w:p w:rsidR="00B90BF6" w:rsidRPr="00A966C2" w:rsidRDefault="00B90BF6" w:rsidP="00666F51">
            <w:pPr>
              <w:tabs>
                <w:tab w:val="center" w:pos="4527"/>
                <w:tab w:val="center" w:pos="5166"/>
                <w:tab w:val="left" w:pos="8372"/>
                <w:tab w:val="left" w:pos="8523"/>
              </w:tabs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146695"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الجلسة </w:t>
            </w:r>
            <w:r w:rsidR="00666F51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الرابعة</w:t>
            </w:r>
            <w:r w:rsidR="003028D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  <w:r w:rsidRPr="00146695"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:</w:t>
            </w:r>
            <w:r w:rsidRPr="001B762B">
              <w:rPr>
                <w:color w:val="000000" w:themeColor="text1"/>
                <w:sz w:val="32"/>
                <w:szCs w:val="32"/>
                <w:rtl/>
                <w:lang w:bidi="ar-JO"/>
              </w:rPr>
              <w:t xml:space="preserve"> افضل الممارسات من تجارب هيئات الترقيم العالمية</w:t>
            </w:r>
            <w:r w:rsidRPr="001B762B">
              <w:rPr>
                <w:color w:val="000000" w:themeColor="text1"/>
                <w:sz w:val="32"/>
                <w:szCs w:val="32"/>
                <w:lang w:bidi="ar-JO"/>
              </w:rPr>
              <w:t>.</w:t>
            </w:r>
          </w:p>
          <w:p w:rsidR="00B90BF6" w:rsidRDefault="00A8344B" w:rsidP="00A8344B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color w:val="000000" w:themeColor="text1"/>
                <w:sz w:val="32"/>
                <w:szCs w:val="32"/>
                <w:lang w:bidi="ar-JO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نقاش عام </w:t>
            </w:r>
          </w:p>
          <w:p w:rsidR="00B90BF6" w:rsidRPr="00B03408" w:rsidRDefault="00B90BF6" w:rsidP="00B90BF6">
            <w:pPr>
              <w:pStyle w:val="ListParagraph"/>
              <w:numPr>
                <w:ilvl w:val="0"/>
                <w:numId w:val="9"/>
              </w:numPr>
              <w:bidi/>
              <w:contextualSpacing w:val="0"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146695">
              <w:rPr>
                <w:color w:val="000000" w:themeColor="text1"/>
                <w:sz w:val="32"/>
                <w:szCs w:val="32"/>
                <w:rtl/>
                <w:lang w:bidi="ar-JO"/>
              </w:rPr>
              <w:t>توزيع الشهادا</w:t>
            </w:r>
            <w:r>
              <w:rPr>
                <w:color w:val="000000" w:themeColor="text1"/>
                <w:sz w:val="32"/>
                <w:szCs w:val="32"/>
                <w:rtl/>
                <w:lang w:bidi="ar-JO"/>
              </w:rPr>
              <w:t xml:space="preserve">ت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على المشاركين</w:t>
            </w:r>
          </w:p>
        </w:tc>
        <w:tc>
          <w:tcPr>
            <w:tcW w:w="2250" w:type="dxa"/>
            <w:vAlign w:val="center"/>
          </w:tcPr>
          <w:p w:rsidR="00B90BF6" w:rsidRDefault="00B90BF6" w:rsidP="00510899">
            <w:pPr>
              <w:tabs>
                <w:tab w:val="center" w:pos="5166"/>
                <w:tab w:val="left" w:pos="8523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14:45 : 15:30</w:t>
            </w:r>
          </w:p>
        </w:tc>
      </w:tr>
    </w:tbl>
    <w:p w:rsidR="00B90BF6" w:rsidRDefault="00B90BF6" w:rsidP="00B90BF6">
      <w:pPr>
        <w:bidi/>
      </w:pPr>
    </w:p>
    <w:p w:rsidR="0035695D" w:rsidRDefault="0035695D" w:rsidP="0035695D">
      <w:pPr>
        <w:tabs>
          <w:tab w:val="right" w:pos="4201"/>
        </w:tabs>
        <w:bidi/>
        <w:spacing w:after="0" w:line="276" w:lineRule="auto"/>
        <w:ind w:right="360" w:hanging="1071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5695D" w:rsidRDefault="0035695D" w:rsidP="0035695D">
      <w:pPr>
        <w:tabs>
          <w:tab w:val="right" w:pos="4201"/>
        </w:tabs>
        <w:bidi/>
        <w:spacing w:after="0" w:line="276" w:lineRule="auto"/>
        <w:ind w:right="360" w:hanging="1071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C2C5E" w:rsidRPr="004B5376" w:rsidRDefault="00294E40" w:rsidP="0035695D">
      <w:pPr>
        <w:tabs>
          <w:tab w:val="right" w:pos="4201"/>
        </w:tabs>
        <w:bidi/>
        <w:spacing w:after="0" w:line="276" w:lineRule="auto"/>
        <w:ind w:right="360" w:hanging="107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3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</w:p>
    <w:sectPr w:rsidR="007C2C5E" w:rsidRPr="004B5376" w:rsidSect="007D31A0">
      <w:pgSz w:w="11907" w:h="16839" w:code="9"/>
      <w:pgMar w:top="1195" w:right="1152" w:bottom="259" w:left="1152" w:header="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D2" w:rsidRDefault="006B71D2" w:rsidP="00B80323">
      <w:pPr>
        <w:spacing w:after="0" w:line="240" w:lineRule="auto"/>
      </w:pPr>
      <w:r>
        <w:separator/>
      </w:r>
    </w:p>
  </w:endnote>
  <w:endnote w:type="continuationSeparator" w:id="0">
    <w:p w:rsidR="006B71D2" w:rsidRDefault="006B71D2" w:rsidP="00B8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D2" w:rsidRDefault="006B71D2" w:rsidP="00B80323">
      <w:pPr>
        <w:spacing w:after="0" w:line="240" w:lineRule="auto"/>
      </w:pPr>
      <w:r>
        <w:separator/>
      </w:r>
    </w:p>
  </w:footnote>
  <w:footnote w:type="continuationSeparator" w:id="0">
    <w:p w:rsidR="006B71D2" w:rsidRDefault="006B71D2" w:rsidP="00B8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D48"/>
    <w:multiLevelType w:val="hybridMultilevel"/>
    <w:tmpl w:val="327AE990"/>
    <w:lvl w:ilvl="0" w:tplc="D4020390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63737"/>
    <w:multiLevelType w:val="hybridMultilevel"/>
    <w:tmpl w:val="298AD7A6"/>
    <w:lvl w:ilvl="0" w:tplc="750CAED0">
      <w:start w:val="3"/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2202DE"/>
    <w:multiLevelType w:val="hybridMultilevel"/>
    <w:tmpl w:val="A894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0897"/>
    <w:multiLevelType w:val="hybridMultilevel"/>
    <w:tmpl w:val="65665CA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342E0D85"/>
    <w:multiLevelType w:val="hybridMultilevel"/>
    <w:tmpl w:val="94AABF50"/>
    <w:lvl w:ilvl="0" w:tplc="AF4C79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574A42"/>
    <w:multiLevelType w:val="hybridMultilevel"/>
    <w:tmpl w:val="246816A2"/>
    <w:lvl w:ilvl="0" w:tplc="038EB8CE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FAD4475"/>
    <w:multiLevelType w:val="hybridMultilevel"/>
    <w:tmpl w:val="0194FB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BE1801"/>
    <w:multiLevelType w:val="hybridMultilevel"/>
    <w:tmpl w:val="86F6319C"/>
    <w:lvl w:ilvl="0" w:tplc="E0442406">
      <w:start w:val="1"/>
      <w:numFmt w:val="decimal"/>
      <w:lvlText w:val="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C6162E"/>
    <w:multiLevelType w:val="hybridMultilevel"/>
    <w:tmpl w:val="3ED26E9E"/>
    <w:lvl w:ilvl="0" w:tplc="F3B06BA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CA31BF"/>
    <w:multiLevelType w:val="hybridMultilevel"/>
    <w:tmpl w:val="402E7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46"/>
    <w:rsid w:val="0000081B"/>
    <w:rsid w:val="00022DD9"/>
    <w:rsid w:val="00026161"/>
    <w:rsid w:val="00066C56"/>
    <w:rsid w:val="00075CA4"/>
    <w:rsid w:val="00082D1C"/>
    <w:rsid w:val="00083BE0"/>
    <w:rsid w:val="000912BA"/>
    <w:rsid w:val="000A1B27"/>
    <w:rsid w:val="000D1729"/>
    <w:rsid w:val="000D268F"/>
    <w:rsid w:val="000E2953"/>
    <w:rsid w:val="000F3374"/>
    <w:rsid w:val="00103164"/>
    <w:rsid w:val="001109CF"/>
    <w:rsid w:val="00114E7F"/>
    <w:rsid w:val="0015614D"/>
    <w:rsid w:val="0016167A"/>
    <w:rsid w:val="00181908"/>
    <w:rsid w:val="00181B12"/>
    <w:rsid w:val="001863DD"/>
    <w:rsid w:val="00190588"/>
    <w:rsid w:val="001A24CC"/>
    <w:rsid w:val="001A3ACC"/>
    <w:rsid w:val="001B790F"/>
    <w:rsid w:val="001C042E"/>
    <w:rsid w:val="001C2D5C"/>
    <w:rsid w:val="001D7D49"/>
    <w:rsid w:val="001E0F1E"/>
    <w:rsid w:val="001E190E"/>
    <w:rsid w:val="001F04FA"/>
    <w:rsid w:val="001F0CEE"/>
    <w:rsid w:val="0020342C"/>
    <w:rsid w:val="00214846"/>
    <w:rsid w:val="00214984"/>
    <w:rsid w:val="00214A52"/>
    <w:rsid w:val="002220AB"/>
    <w:rsid w:val="00233681"/>
    <w:rsid w:val="00235718"/>
    <w:rsid w:val="00235EA7"/>
    <w:rsid w:val="00237008"/>
    <w:rsid w:val="00251F89"/>
    <w:rsid w:val="002649F1"/>
    <w:rsid w:val="00275FB7"/>
    <w:rsid w:val="00294E40"/>
    <w:rsid w:val="002A2220"/>
    <w:rsid w:val="002B06EC"/>
    <w:rsid w:val="002B1118"/>
    <w:rsid w:val="002B35CD"/>
    <w:rsid w:val="002E3F00"/>
    <w:rsid w:val="002E49CE"/>
    <w:rsid w:val="002F5FB0"/>
    <w:rsid w:val="003028D6"/>
    <w:rsid w:val="00306C9E"/>
    <w:rsid w:val="0031144F"/>
    <w:rsid w:val="0032533A"/>
    <w:rsid w:val="00335E3B"/>
    <w:rsid w:val="00343058"/>
    <w:rsid w:val="00350514"/>
    <w:rsid w:val="00353BCC"/>
    <w:rsid w:val="003552CC"/>
    <w:rsid w:val="00355396"/>
    <w:rsid w:val="00355B3E"/>
    <w:rsid w:val="0035695D"/>
    <w:rsid w:val="00365575"/>
    <w:rsid w:val="0038628F"/>
    <w:rsid w:val="003B01A4"/>
    <w:rsid w:val="003C777D"/>
    <w:rsid w:val="003D5793"/>
    <w:rsid w:val="003E68ED"/>
    <w:rsid w:val="004001F9"/>
    <w:rsid w:val="00400901"/>
    <w:rsid w:val="0040557D"/>
    <w:rsid w:val="004058A7"/>
    <w:rsid w:val="004426EC"/>
    <w:rsid w:val="0046341A"/>
    <w:rsid w:val="00486AA8"/>
    <w:rsid w:val="004907FF"/>
    <w:rsid w:val="004B2076"/>
    <w:rsid w:val="004B5376"/>
    <w:rsid w:val="004C7D04"/>
    <w:rsid w:val="004D0CB1"/>
    <w:rsid w:val="004E56B3"/>
    <w:rsid w:val="004E7337"/>
    <w:rsid w:val="00506CC1"/>
    <w:rsid w:val="00514F5D"/>
    <w:rsid w:val="00515FCB"/>
    <w:rsid w:val="0053019F"/>
    <w:rsid w:val="005312D3"/>
    <w:rsid w:val="00541278"/>
    <w:rsid w:val="00543323"/>
    <w:rsid w:val="00544A79"/>
    <w:rsid w:val="005474C7"/>
    <w:rsid w:val="005669A3"/>
    <w:rsid w:val="00576F5F"/>
    <w:rsid w:val="005A250C"/>
    <w:rsid w:val="005A341C"/>
    <w:rsid w:val="005A4AE4"/>
    <w:rsid w:val="005B6663"/>
    <w:rsid w:val="005D3740"/>
    <w:rsid w:val="005E5C9E"/>
    <w:rsid w:val="005E7501"/>
    <w:rsid w:val="005F02D2"/>
    <w:rsid w:val="005F2572"/>
    <w:rsid w:val="00600A47"/>
    <w:rsid w:val="00604E6B"/>
    <w:rsid w:val="00614058"/>
    <w:rsid w:val="0061415C"/>
    <w:rsid w:val="00614AA9"/>
    <w:rsid w:val="00614FFE"/>
    <w:rsid w:val="00617D84"/>
    <w:rsid w:val="00624202"/>
    <w:rsid w:val="006326B8"/>
    <w:rsid w:val="00632D96"/>
    <w:rsid w:val="00635DA6"/>
    <w:rsid w:val="0064708F"/>
    <w:rsid w:val="00647E04"/>
    <w:rsid w:val="006641AE"/>
    <w:rsid w:val="006654DA"/>
    <w:rsid w:val="00666F51"/>
    <w:rsid w:val="00667E66"/>
    <w:rsid w:val="0067198F"/>
    <w:rsid w:val="00682BCB"/>
    <w:rsid w:val="006A35DB"/>
    <w:rsid w:val="006A3DDC"/>
    <w:rsid w:val="006A7DA3"/>
    <w:rsid w:val="006B71D2"/>
    <w:rsid w:val="006B7AFB"/>
    <w:rsid w:val="006C3283"/>
    <w:rsid w:val="006D0DEE"/>
    <w:rsid w:val="006D7288"/>
    <w:rsid w:val="007142F7"/>
    <w:rsid w:val="007171AE"/>
    <w:rsid w:val="007218A1"/>
    <w:rsid w:val="0072369D"/>
    <w:rsid w:val="0073630D"/>
    <w:rsid w:val="007411E5"/>
    <w:rsid w:val="00742495"/>
    <w:rsid w:val="00747D33"/>
    <w:rsid w:val="00772A4C"/>
    <w:rsid w:val="007749CF"/>
    <w:rsid w:val="00777937"/>
    <w:rsid w:val="00780329"/>
    <w:rsid w:val="00785B98"/>
    <w:rsid w:val="007879AD"/>
    <w:rsid w:val="007A71CD"/>
    <w:rsid w:val="007C2C5E"/>
    <w:rsid w:val="007C5B16"/>
    <w:rsid w:val="007D0737"/>
    <w:rsid w:val="007D31A0"/>
    <w:rsid w:val="007D5C7B"/>
    <w:rsid w:val="007E47DF"/>
    <w:rsid w:val="007F3890"/>
    <w:rsid w:val="008006B0"/>
    <w:rsid w:val="008214F5"/>
    <w:rsid w:val="00822A3B"/>
    <w:rsid w:val="0083383B"/>
    <w:rsid w:val="0083762C"/>
    <w:rsid w:val="00860D00"/>
    <w:rsid w:val="00865524"/>
    <w:rsid w:val="008711E1"/>
    <w:rsid w:val="008758BC"/>
    <w:rsid w:val="008849F8"/>
    <w:rsid w:val="008852BE"/>
    <w:rsid w:val="00885E98"/>
    <w:rsid w:val="008A59E8"/>
    <w:rsid w:val="008C2595"/>
    <w:rsid w:val="008C2A0B"/>
    <w:rsid w:val="008C68FC"/>
    <w:rsid w:val="008D2122"/>
    <w:rsid w:val="008D2E74"/>
    <w:rsid w:val="008E1969"/>
    <w:rsid w:val="008E50C7"/>
    <w:rsid w:val="008F0BA8"/>
    <w:rsid w:val="008F61B0"/>
    <w:rsid w:val="00906F4A"/>
    <w:rsid w:val="00926BF9"/>
    <w:rsid w:val="00926F10"/>
    <w:rsid w:val="009403F7"/>
    <w:rsid w:val="00940946"/>
    <w:rsid w:val="00941B9E"/>
    <w:rsid w:val="00942264"/>
    <w:rsid w:val="00976013"/>
    <w:rsid w:val="0098196F"/>
    <w:rsid w:val="00982343"/>
    <w:rsid w:val="009875BA"/>
    <w:rsid w:val="009A3917"/>
    <w:rsid w:val="009B0630"/>
    <w:rsid w:val="009B7F37"/>
    <w:rsid w:val="009B7FBB"/>
    <w:rsid w:val="009C1324"/>
    <w:rsid w:val="009C2299"/>
    <w:rsid w:val="009C256D"/>
    <w:rsid w:val="009C6F95"/>
    <w:rsid w:val="00A150C3"/>
    <w:rsid w:val="00A17158"/>
    <w:rsid w:val="00A326F3"/>
    <w:rsid w:val="00A52B68"/>
    <w:rsid w:val="00A8344B"/>
    <w:rsid w:val="00A92E36"/>
    <w:rsid w:val="00AA4121"/>
    <w:rsid w:val="00AA7106"/>
    <w:rsid w:val="00AB0015"/>
    <w:rsid w:val="00AB3590"/>
    <w:rsid w:val="00AC470C"/>
    <w:rsid w:val="00AC5DDB"/>
    <w:rsid w:val="00AC6475"/>
    <w:rsid w:val="00AC7054"/>
    <w:rsid w:val="00AE4E4C"/>
    <w:rsid w:val="00AE4E6F"/>
    <w:rsid w:val="00AE7BC0"/>
    <w:rsid w:val="00AF0BFE"/>
    <w:rsid w:val="00AF29EE"/>
    <w:rsid w:val="00AF3143"/>
    <w:rsid w:val="00B0002D"/>
    <w:rsid w:val="00B030DD"/>
    <w:rsid w:val="00B16E62"/>
    <w:rsid w:val="00B550C0"/>
    <w:rsid w:val="00B72E8C"/>
    <w:rsid w:val="00B738DA"/>
    <w:rsid w:val="00B75FD4"/>
    <w:rsid w:val="00B80323"/>
    <w:rsid w:val="00B85535"/>
    <w:rsid w:val="00B90BF6"/>
    <w:rsid w:val="00B91A6C"/>
    <w:rsid w:val="00B93D57"/>
    <w:rsid w:val="00B96A7F"/>
    <w:rsid w:val="00BE0645"/>
    <w:rsid w:val="00BE2DE2"/>
    <w:rsid w:val="00BE7958"/>
    <w:rsid w:val="00C11863"/>
    <w:rsid w:val="00C26E92"/>
    <w:rsid w:val="00C33399"/>
    <w:rsid w:val="00C369F0"/>
    <w:rsid w:val="00C44F9B"/>
    <w:rsid w:val="00C655FB"/>
    <w:rsid w:val="00C6574E"/>
    <w:rsid w:val="00C7560B"/>
    <w:rsid w:val="00C7678C"/>
    <w:rsid w:val="00C82CD8"/>
    <w:rsid w:val="00C901BD"/>
    <w:rsid w:val="00C96BCF"/>
    <w:rsid w:val="00C97D9B"/>
    <w:rsid w:val="00CA6406"/>
    <w:rsid w:val="00CB1AC5"/>
    <w:rsid w:val="00CC1217"/>
    <w:rsid w:val="00CC1E5B"/>
    <w:rsid w:val="00CC2E39"/>
    <w:rsid w:val="00CD0A22"/>
    <w:rsid w:val="00CD2A47"/>
    <w:rsid w:val="00CD64B5"/>
    <w:rsid w:val="00CF050F"/>
    <w:rsid w:val="00CF2772"/>
    <w:rsid w:val="00CF2995"/>
    <w:rsid w:val="00CF31B8"/>
    <w:rsid w:val="00D01F3E"/>
    <w:rsid w:val="00D04D59"/>
    <w:rsid w:val="00D11BAA"/>
    <w:rsid w:val="00D17677"/>
    <w:rsid w:val="00D240AC"/>
    <w:rsid w:val="00D32CF3"/>
    <w:rsid w:val="00D34B37"/>
    <w:rsid w:val="00D42674"/>
    <w:rsid w:val="00D4418E"/>
    <w:rsid w:val="00D462B4"/>
    <w:rsid w:val="00D4721A"/>
    <w:rsid w:val="00D510DD"/>
    <w:rsid w:val="00D51C0D"/>
    <w:rsid w:val="00D7568F"/>
    <w:rsid w:val="00D86C1F"/>
    <w:rsid w:val="00D930CA"/>
    <w:rsid w:val="00D94868"/>
    <w:rsid w:val="00DA18A8"/>
    <w:rsid w:val="00DA1C79"/>
    <w:rsid w:val="00DA554B"/>
    <w:rsid w:val="00DC40B6"/>
    <w:rsid w:val="00DD3B49"/>
    <w:rsid w:val="00DE011B"/>
    <w:rsid w:val="00DE4E3F"/>
    <w:rsid w:val="00DF4113"/>
    <w:rsid w:val="00DF4DDE"/>
    <w:rsid w:val="00E00708"/>
    <w:rsid w:val="00E01AB4"/>
    <w:rsid w:val="00E073C3"/>
    <w:rsid w:val="00E15459"/>
    <w:rsid w:val="00E24E4A"/>
    <w:rsid w:val="00E6042F"/>
    <w:rsid w:val="00E60E50"/>
    <w:rsid w:val="00E673CE"/>
    <w:rsid w:val="00E712A1"/>
    <w:rsid w:val="00E812A6"/>
    <w:rsid w:val="00E84927"/>
    <w:rsid w:val="00EA715D"/>
    <w:rsid w:val="00EB07EE"/>
    <w:rsid w:val="00EB4987"/>
    <w:rsid w:val="00ED78CE"/>
    <w:rsid w:val="00EF1364"/>
    <w:rsid w:val="00EF43DA"/>
    <w:rsid w:val="00F03D13"/>
    <w:rsid w:val="00F269BD"/>
    <w:rsid w:val="00F453B3"/>
    <w:rsid w:val="00F5421A"/>
    <w:rsid w:val="00F802D8"/>
    <w:rsid w:val="00F83592"/>
    <w:rsid w:val="00F878B6"/>
    <w:rsid w:val="00F90F3E"/>
    <w:rsid w:val="00F939E7"/>
    <w:rsid w:val="00FA08DF"/>
    <w:rsid w:val="00FB4EDB"/>
    <w:rsid w:val="00FC44AA"/>
    <w:rsid w:val="00FC4FE2"/>
    <w:rsid w:val="00FE081D"/>
    <w:rsid w:val="00FE4EBC"/>
    <w:rsid w:val="00FE73A9"/>
    <w:rsid w:val="00FE79E6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37A16-3ECE-4C9B-82DB-5059A7B7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0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323"/>
  </w:style>
  <w:style w:type="paragraph" w:styleId="Footer">
    <w:name w:val="footer"/>
    <w:basedOn w:val="Normal"/>
    <w:link w:val="FooterChar"/>
    <w:uiPriority w:val="99"/>
    <w:unhideWhenUsed/>
    <w:rsid w:val="00B8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323"/>
  </w:style>
  <w:style w:type="table" w:styleId="TableGrid">
    <w:name w:val="Table Grid"/>
    <w:basedOn w:val="TableNormal"/>
    <w:uiPriority w:val="59"/>
    <w:rsid w:val="00B80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9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3681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190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18190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ADBC-6A85-4F83-A744-6767172A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Rose Smadi</cp:lastModifiedBy>
  <cp:revision>3</cp:revision>
  <cp:lastPrinted>2022-10-26T06:22:00Z</cp:lastPrinted>
  <dcterms:created xsi:type="dcterms:W3CDTF">2023-07-12T09:42:00Z</dcterms:created>
  <dcterms:modified xsi:type="dcterms:W3CDTF">2023-07-12T09:43:00Z</dcterms:modified>
</cp:coreProperties>
</file>